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66" w:type="dxa"/>
        <w:tblInd w:w="-491" w:type="dxa"/>
        <w:tblLook w:val="04A0" w:firstRow="1" w:lastRow="0" w:firstColumn="1" w:lastColumn="0" w:noHBand="0" w:noVBand="1"/>
      </w:tblPr>
      <w:tblGrid>
        <w:gridCol w:w="3394"/>
        <w:gridCol w:w="2489"/>
        <w:gridCol w:w="905"/>
        <w:gridCol w:w="4978"/>
      </w:tblGrid>
      <w:tr w:rsidR="002008E8" w14:paraId="24A19258" w14:textId="77777777" w:rsidTr="005E17D4">
        <w:trPr>
          <w:trHeight w:val="510"/>
        </w:trPr>
        <w:tc>
          <w:tcPr>
            <w:tcW w:w="6788" w:type="dxa"/>
            <w:gridSpan w:val="3"/>
          </w:tcPr>
          <w:p w14:paraId="3E869E2A" w14:textId="7F6A84DD" w:rsidR="002008E8" w:rsidRPr="002008E8" w:rsidRDefault="002008E8" w:rsidP="00C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>Child’s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85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</w:tcPr>
          <w:p w14:paraId="4D6E8999" w14:textId="77777777" w:rsidR="002008E8" w:rsidRPr="002008E8" w:rsidRDefault="002008E8" w:rsidP="002008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>Date of Meeting:</w:t>
            </w:r>
          </w:p>
        </w:tc>
      </w:tr>
      <w:tr w:rsidR="002008E8" w14:paraId="149A19BB" w14:textId="77777777" w:rsidTr="005E17D4">
        <w:trPr>
          <w:trHeight w:val="530"/>
        </w:trPr>
        <w:tc>
          <w:tcPr>
            <w:tcW w:w="6788" w:type="dxa"/>
            <w:gridSpan w:val="3"/>
          </w:tcPr>
          <w:p w14:paraId="6577F2B0" w14:textId="77777777" w:rsidR="002008E8" w:rsidRPr="002008E8" w:rsidRDefault="002008E8" w:rsidP="002008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>Parent/Guardian meeting was with:</w:t>
            </w:r>
          </w:p>
        </w:tc>
        <w:tc>
          <w:tcPr>
            <w:tcW w:w="4978" w:type="dxa"/>
          </w:tcPr>
          <w:p w14:paraId="45A63708" w14:textId="70217014" w:rsidR="00F3186F" w:rsidRPr="002008E8" w:rsidRDefault="002008E8" w:rsidP="00C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Broker: </w:t>
            </w:r>
          </w:p>
        </w:tc>
      </w:tr>
      <w:tr w:rsidR="00F3186F" w14:paraId="1F00EA9A" w14:textId="77777777" w:rsidTr="005E17D4">
        <w:trPr>
          <w:trHeight w:val="1042"/>
        </w:trPr>
        <w:tc>
          <w:tcPr>
            <w:tcW w:w="5883" w:type="dxa"/>
            <w:gridSpan w:val="2"/>
          </w:tcPr>
          <w:p w14:paraId="65A00185" w14:textId="5B75C02D" w:rsidR="00F3186F" w:rsidRDefault="00F3186F" w:rsidP="002008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>Type of visit:</w:t>
            </w:r>
            <w:r w:rsidRPr="00200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Home visit   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Telehealth</w:t>
            </w:r>
            <w:r w:rsidR="00FB5E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06D8"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6D8"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06D8"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F06D8"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06D8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  <w:r w:rsidR="00FB5E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</w:t>
            </w:r>
          </w:p>
          <w:p w14:paraId="279C0DFE" w14:textId="08B3EFDE" w:rsidR="00FB5EF7" w:rsidRDefault="00F3186F" w:rsidP="002008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 Show</w:t>
            </w:r>
            <w:r w:rsidR="00FB5E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 Canceled last minute</w:t>
            </w:r>
          </w:p>
          <w:p w14:paraId="05AB11FB" w14:textId="604CD2BB" w:rsidR="00F3186F" w:rsidRPr="002008E8" w:rsidRDefault="00F3186F" w:rsidP="002008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Last meeting date</w:t>
            </w:r>
            <w:r w:rsidR="00FB5EF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883" w:type="dxa"/>
            <w:gridSpan w:val="2"/>
          </w:tcPr>
          <w:p w14:paraId="4F7B74EB" w14:textId="77777777" w:rsidR="00F3186F" w:rsidRDefault="00F3186F" w:rsidP="002008E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Did you see the child? 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76D9DD04" w14:textId="165669D8" w:rsidR="00FF06D8" w:rsidRPr="002008E8" w:rsidRDefault="00FB5EF7" w:rsidP="002008E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Location: </w:t>
            </w:r>
          </w:p>
        </w:tc>
      </w:tr>
      <w:tr w:rsidR="00F3186F" w14:paraId="1E9C8845" w14:textId="77777777" w:rsidTr="005E17D4">
        <w:trPr>
          <w:trHeight w:val="510"/>
        </w:trPr>
        <w:tc>
          <w:tcPr>
            <w:tcW w:w="3394" w:type="dxa"/>
          </w:tcPr>
          <w:p w14:paraId="77A90857" w14:textId="77777777" w:rsidR="00F3186F" w:rsidRPr="002008E8" w:rsidRDefault="00F3186F" w:rsidP="002008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ASP date:     </w:t>
            </w:r>
          </w:p>
        </w:tc>
        <w:tc>
          <w:tcPr>
            <w:tcW w:w="3394" w:type="dxa"/>
            <w:gridSpan w:val="2"/>
          </w:tcPr>
          <w:p w14:paraId="0134CB13" w14:textId="4C1402E1" w:rsidR="00F3186F" w:rsidRPr="00F3186F" w:rsidRDefault="00F3186F" w:rsidP="002008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86F">
              <w:rPr>
                <w:rFonts w:ascii="Times New Roman" w:hAnsi="Times New Roman" w:cs="Times New Roman"/>
                <w:sz w:val="20"/>
                <w:szCs w:val="20"/>
              </w:rPr>
              <w:t xml:space="preserve">Year in Program? </w:t>
            </w:r>
          </w:p>
        </w:tc>
        <w:tc>
          <w:tcPr>
            <w:tcW w:w="4978" w:type="dxa"/>
          </w:tcPr>
          <w:p w14:paraId="615F430F" w14:textId="77777777" w:rsidR="00F3186F" w:rsidRPr="002008E8" w:rsidRDefault="00F3186F" w:rsidP="00C5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Next Quarterly Meeting: </w:t>
            </w:r>
          </w:p>
        </w:tc>
      </w:tr>
    </w:tbl>
    <w:p w14:paraId="4C585E21" w14:textId="77777777" w:rsidR="0054311F" w:rsidRPr="002008E8" w:rsidRDefault="0054311F" w:rsidP="00FB5EF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818233" w14:textId="77777777" w:rsidR="00187C42" w:rsidRPr="002008E8" w:rsidRDefault="00F86569" w:rsidP="000341E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08E8">
        <w:rPr>
          <w:rFonts w:ascii="Times New Roman" w:hAnsi="Times New Roman" w:cs="Times New Roman"/>
          <w:b/>
          <w:sz w:val="20"/>
          <w:szCs w:val="20"/>
        </w:rPr>
        <w:t xml:space="preserve">Review budget </w:t>
      </w:r>
      <w:r w:rsidR="00187C42" w:rsidRPr="002008E8">
        <w:rPr>
          <w:rFonts w:ascii="Times New Roman" w:hAnsi="Times New Roman" w:cs="Times New Roman"/>
          <w:b/>
          <w:sz w:val="20"/>
          <w:szCs w:val="20"/>
        </w:rPr>
        <w:t xml:space="preserve">and timesheets </w:t>
      </w:r>
      <w:r w:rsidR="008B53E2" w:rsidRPr="002008E8">
        <w:rPr>
          <w:rFonts w:ascii="Times New Roman" w:hAnsi="Times New Roman" w:cs="Times New Roman"/>
          <w:b/>
          <w:sz w:val="20"/>
          <w:szCs w:val="20"/>
        </w:rPr>
        <w:t>with family</w:t>
      </w:r>
    </w:p>
    <w:p w14:paraId="336CC75A" w14:textId="77777777" w:rsidR="00F86569" w:rsidRPr="002008E8" w:rsidRDefault="00187C42" w:rsidP="00E8271C">
      <w:pPr>
        <w:spacing w:after="0" w:line="36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008E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Home visit: Review </w:t>
      </w:r>
      <w:r w:rsidR="007B3CE3" w:rsidRPr="002008E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budget </w:t>
      </w:r>
      <w:r w:rsidRPr="002008E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in Portal on laptop </w:t>
      </w:r>
      <w:r w:rsidR="007B3CE3" w:rsidRPr="002008E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or bring screenshot </w:t>
      </w:r>
      <w:r w:rsidRPr="002008E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Telehealth: Screenshare or verbally review </w:t>
      </w:r>
    </w:p>
    <w:tbl>
      <w:tblPr>
        <w:tblW w:w="11832" w:type="dxa"/>
        <w:tblInd w:w="-497" w:type="dxa"/>
        <w:tblBorders>
          <w:top w:val="thickThinLargeGap" w:sz="6" w:space="0" w:color="auto"/>
          <w:left w:val="thickThinLargeGap" w:sz="6" w:space="0" w:color="auto"/>
          <w:bottom w:val="thinThickLargeGap" w:sz="6" w:space="0" w:color="auto"/>
          <w:right w:val="thinThickLargeGap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2"/>
      </w:tblGrid>
      <w:tr w:rsidR="00F86569" w:rsidRPr="002008E8" w14:paraId="15FEF730" w14:textId="77777777" w:rsidTr="00F86569">
        <w:trPr>
          <w:trHeight w:val="380"/>
        </w:trPr>
        <w:tc>
          <w:tcPr>
            <w:tcW w:w="1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A607" w14:textId="77777777" w:rsidR="00E8271C" w:rsidRPr="002008E8" w:rsidRDefault="007B3CE3" w:rsidP="00E8271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 family set up in portal/Time4care App?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87C42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Any issues with logging in/approval timesheets? </w:t>
            </w:r>
            <w:r w:rsidR="00187C42"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C42"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87C42"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87C42"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="00187C42"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C42"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87C42"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87C42"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</w:t>
            </w:r>
            <w:r w:rsidR="00187C42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05764EB0" w14:textId="77777777" w:rsidR="00E8271C" w:rsidRPr="002008E8" w:rsidRDefault="00187C42" w:rsidP="00E8271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 billing up to date?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1D8A5B6C" w14:textId="77777777" w:rsidR="0063531D" w:rsidRDefault="008B53E2" w:rsidP="00E8271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>Is spending on track</w:t>
            </w:r>
            <w:r w:rsidR="00F86569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86569"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569"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86569"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86569"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="00F86569"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569"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86569"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86569"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</w:t>
            </w:r>
            <w:r w:rsidR="00F86569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E43CD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>If no</w:t>
            </w:r>
            <w:r w:rsidR="00187C42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Overspen</w:t>
            </w:r>
            <w:r w:rsidR="004E43CD" w:rsidRPr="002008E8">
              <w:rPr>
                <w:rFonts w:ascii="Times New Roman" w:hAnsi="Times New Roman" w:cs="Times New Roman"/>
                <w:sz w:val="20"/>
                <w:szCs w:val="20"/>
              </w:rPr>
              <w:t>t or</w:t>
            </w:r>
            <w:r w:rsidR="00F86569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>Underspen</w:t>
            </w:r>
            <w:r w:rsidR="004E43CD" w:rsidRPr="002008E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87C42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*Please explain under/over spending: </w:t>
            </w:r>
            <w:r w:rsidR="006353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B55808" w14:textId="57F2E938" w:rsidR="00FF06D8" w:rsidRPr="002008E8" w:rsidRDefault="00FF06D8" w:rsidP="00E8271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Does the budget need to be edited?</w:t>
            </w:r>
            <w:r w:rsidR="00543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11F" w:rsidRPr="00FB5E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*After approved by family</w:t>
            </w:r>
          </w:p>
        </w:tc>
      </w:tr>
    </w:tbl>
    <w:p w14:paraId="63B5B8E5" w14:textId="77777777" w:rsidR="0054311F" w:rsidRDefault="0054311F" w:rsidP="00E8271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15D9C77" w14:textId="751FE589" w:rsidR="009C2F10" w:rsidRPr="002008E8" w:rsidRDefault="009C2F10" w:rsidP="00E8271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008E8">
        <w:rPr>
          <w:rFonts w:ascii="Times New Roman" w:hAnsi="Times New Roman" w:cs="Times New Roman"/>
          <w:b/>
          <w:sz w:val="20"/>
          <w:szCs w:val="20"/>
        </w:rPr>
        <w:t>Review of purchases</w:t>
      </w:r>
      <w:r w:rsidR="007B3CE3" w:rsidRPr="002008E8">
        <w:rPr>
          <w:rFonts w:ascii="Times New Roman" w:hAnsi="Times New Roman" w:cs="Times New Roman"/>
          <w:b/>
          <w:sz w:val="20"/>
          <w:szCs w:val="20"/>
        </w:rPr>
        <w:t>/ Invoices</w:t>
      </w:r>
    </w:p>
    <w:tbl>
      <w:tblPr>
        <w:tblStyle w:val="TableGrid"/>
        <w:tblW w:w="11790" w:type="dxa"/>
        <w:tblInd w:w="-455" w:type="dxa"/>
        <w:tblLook w:val="04A0" w:firstRow="1" w:lastRow="0" w:firstColumn="1" w:lastColumn="0" w:noHBand="0" w:noVBand="1"/>
      </w:tblPr>
      <w:tblGrid>
        <w:gridCol w:w="11790"/>
      </w:tblGrid>
      <w:tr w:rsidR="009C2F10" w:rsidRPr="002008E8" w14:paraId="0A744FC4" w14:textId="77777777" w:rsidTr="009C2F10">
        <w:tc>
          <w:tcPr>
            <w:tcW w:w="11790" w:type="dxa"/>
          </w:tcPr>
          <w:p w14:paraId="2F486BA1" w14:textId="77777777" w:rsidR="00E8271C" w:rsidRPr="002008E8" w:rsidRDefault="00FE29E0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>Were purchases processed in the last 8 weeks?</w:t>
            </w:r>
            <w:r w:rsidR="004E43CD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     Were the items received?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</w:t>
            </w:r>
          </w:p>
          <w:p w14:paraId="0855D6A2" w14:textId="77777777" w:rsidR="00E8271C" w:rsidRPr="002008E8" w:rsidRDefault="007B3CE3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Are there purchases being requested today?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     If yes what items: </w:t>
            </w:r>
          </w:p>
          <w:p w14:paraId="67545420" w14:textId="77777777" w:rsidR="004407A2" w:rsidRDefault="007B3CE3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Any invoices needed to enroll/continue classes/memberships?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     If yes, what invoice is needed:</w:t>
            </w:r>
          </w:p>
          <w:p w14:paraId="6017C1D7" w14:textId="20369546" w:rsidR="002C67A7" w:rsidRPr="002008E8" w:rsidRDefault="002C67A7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If we have purchased safety items, had the family installed them yet?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</w:t>
            </w:r>
          </w:p>
        </w:tc>
      </w:tr>
    </w:tbl>
    <w:p w14:paraId="3998F33B" w14:textId="77777777" w:rsidR="0054311F" w:rsidRDefault="0054311F" w:rsidP="00E8271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B24D2F1" w14:textId="6CA0D623" w:rsidR="008B53E2" w:rsidRPr="002008E8" w:rsidRDefault="008B53E2" w:rsidP="00E8271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008E8">
        <w:rPr>
          <w:rFonts w:ascii="Times New Roman" w:hAnsi="Times New Roman" w:cs="Times New Roman"/>
          <w:b/>
          <w:sz w:val="20"/>
          <w:szCs w:val="20"/>
        </w:rPr>
        <w:t xml:space="preserve">Review </w:t>
      </w:r>
      <w:r w:rsidR="006273F3">
        <w:rPr>
          <w:rFonts w:ascii="Times New Roman" w:hAnsi="Times New Roman" w:cs="Times New Roman"/>
          <w:b/>
          <w:sz w:val="20"/>
          <w:szCs w:val="20"/>
        </w:rPr>
        <w:t xml:space="preserve">of </w:t>
      </w:r>
      <w:r w:rsidR="00686682">
        <w:rPr>
          <w:rFonts w:ascii="Times New Roman" w:hAnsi="Times New Roman" w:cs="Times New Roman"/>
          <w:b/>
          <w:sz w:val="20"/>
          <w:szCs w:val="20"/>
        </w:rPr>
        <w:t xml:space="preserve">Expanded Habilitation </w:t>
      </w:r>
      <w:r w:rsidR="006273F3">
        <w:rPr>
          <w:rFonts w:ascii="Times New Roman" w:hAnsi="Times New Roman" w:cs="Times New Roman"/>
          <w:b/>
          <w:sz w:val="20"/>
          <w:szCs w:val="20"/>
        </w:rPr>
        <w:t>Services</w:t>
      </w:r>
    </w:p>
    <w:tbl>
      <w:tblPr>
        <w:tblStyle w:val="TableGrid"/>
        <w:tblW w:w="11790" w:type="dxa"/>
        <w:tblInd w:w="-455" w:type="dxa"/>
        <w:tblLook w:val="04A0" w:firstRow="1" w:lastRow="0" w:firstColumn="1" w:lastColumn="0" w:noHBand="0" w:noVBand="1"/>
      </w:tblPr>
      <w:tblGrid>
        <w:gridCol w:w="11790"/>
      </w:tblGrid>
      <w:tr w:rsidR="00DB6B35" w:rsidRPr="002008E8" w14:paraId="260CFB78" w14:textId="77777777" w:rsidTr="000460C2">
        <w:tc>
          <w:tcPr>
            <w:tcW w:w="11790" w:type="dxa"/>
          </w:tcPr>
          <w:p w14:paraId="16AD5E80" w14:textId="7F82EB64" w:rsidR="00686682" w:rsidRPr="00095BE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BE2">
              <w:rPr>
                <w:rFonts w:ascii="Times New Roman" w:hAnsi="Times New Roman" w:cs="Times New Roman"/>
                <w:sz w:val="20"/>
                <w:szCs w:val="20"/>
              </w:rPr>
              <w:t xml:space="preserve">Services are delivered:  </w:t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 w:rsidRPr="00095BE2">
              <w:rPr>
                <w:rFonts w:ascii="Times New Roman" w:hAnsi="Times New Roman" w:cs="Times New Roman"/>
                <w:sz w:val="20"/>
                <w:szCs w:val="20"/>
              </w:rPr>
            </w:r>
            <w:r w:rsidR="00EA3C42"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95B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home   </w:t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 w:rsidRPr="00095BE2">
              <w:rPr>
                <w:rFonts w:ascii="Times New Roman" w:hAnsi="Times New Roman" w:cs="Times New Roman"/>
                <w:sz w:val="20"/>
                <w:szCs w:val="20"/>
              </w:rPr>
            </w:r>
            <w:r w:rsidR="00EA3C42"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95B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Through Telehealth   </w:t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 w:rsidRPr="00095BE2">
              <w:rPr>
                <w:rFonts w:ascii="Times New Roman" w:hAnsi="Times New Roman" w:cs="Times New Roman"/>
                <w:sz w:val="20"/>
                <w:szCs w:val="20"/>
              </w:rPr>
            </w:r>
            <w:r w:rsidR="00EA3C42"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95B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Both In home &amp; Telehealth  </w:t>
            </w:r>
          </w:p>
          <w:p w14:paraId="130FBE2B" w14:textId="7696EA74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B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 w:rsidRPr="00095BE2">
              <w:rPr>
                <w:rFonts w:ascii="Times New Roman" w:hAnsi="Times New Roman" w:cs="Times New Roman"/>
                <w:sz w:val="20"/>
                <w:szCs w:val="20"/>
              </w:rPr>
            </w:r>
            <w:r w:rsidR="00EA3C42"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95BE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95B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services currently- Give explanation and plan moving forward:</w:t>
            </w:r>
          </w:p>
          <w:p w14:paraId="1D6E0FA5" w14:textId="75003C03" w:rsidR="00686682" w:rsidRP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EBD3EFE" w14:textId="686BAD9C" w:rsidR="006273F3" w:rsidRDefault="006273F3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Did you review hour logs?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7D266F23" w14:textId="77777777" w:rsidR="004F4266" w:rsidRPr="002008E8" w:rsidRDefault="004F4266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>Number of hours left and last date of services: SLT</w:t>
            </w:r>
            <w:r w:rsidR="004407A2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T/DSW: </w:t>
            </w:r>
            <w:r w:rsidR="004407A2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 Respite: </w:t>
            </w:r>
            <w:r w:rsidR="004407A2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     Community: </w:t>
            </w:r>
          </w:p>
          <w:p w14:paraId="46827BE3" w14:textId="77777777" w:rsidR="00DB6B35" w:rsidRPr="002008E8" w:rsidRDefault="000460C2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Are sessions happening </w:t>
            </w:r>
            <w:r w:rsidR="004407A2" w:rsidRPr="002008E8">
              <w:rPr>
                <w:rFonts w:ascii="Times New Roman" w:hAnsi="Times New Roman" w:cs="Times New Roman"/>
                <w:sz w:val="20"/>
                <w:szCs w:val="20"/>
              </w:rPr>
              <w:t>consistently?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     What is the session schedule: </w:t>
            </w:r>
            <w:r w:rsidR="004407A2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D79C24" w14:textId="77777777" w:rsidR="000460C2" w:rsidRPr="002008E8" w:rsidRDefault="000460C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Are hours being used to quickly?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     Are hours being used to slowly: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</w:t>
            </w:r>
          </w:p>
          <w:p w14:paraId="72E7BEF9" w14:textId="77777777" w:rsidR="000460C2" w:rsidRDefault="000460C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Plan for make-up hours if applicable? </w:t>
            </w:r>
            <w:r w:rsidR="004407A2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</w:p>
          <w:p w14:paraId="3F964E7E" w14:textId="11D6D835" w:rsidR="002C67A7" w:rsidRDefault="002C67A7" w:rsidP="002C67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r w:rsidR="0054311F">
              <w:rPr>
                <w:rFonts w:ascii="Times New Roman" w:hAnsi="Times New Roman" w:cs="Times New Roman"/>
                <w:sz w:val="20"/>
                <w:szCs w:val="20"/>
              </w:rPr>
              <w:t>are sessions going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?    </w:t>
            </w:r>
          </w:p>
          <w:p w14:paraId="7A312B6A" w14:textId="77777777" w:rsidR="00095BE2" w:rsidRPr="002008E8" w:rsidRDefault="00095BE2" w:rsidP="002C67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E1151" w14:textId="3CABFADB" w:rsidR="002C67A7" w:rsidRPr="002008E8" w:rsidRDefault="002C67A7" w:rsidP="002C67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>Are you satisfied with providers?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        </w:t>
            </w:r>
          </w:p>
          <w:p w14:paraId="5C004FF5" w14:textId="11145738" w:rsidR="002C67A7" w:rsidRDefault="002C67A7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Are you seeing progress?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Yes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</w:r>
            <w:r w:rsidR="00EA3C4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00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             </w:t>
            </w:r>
          </w:p>
          <w:p w14:paraId="43F03611" w14:textId="0BB22A5A" w:rsidR="0054311F" w:rsidRDefault="002C67A7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Notes</w:t>
            </w:r>
            <w:r w:rsidR="005E17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Services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14:paraId="20E4AE53" w14:textId="000060D3" w:rsidR="0054311F" w:rsidRDefault="0054311F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7ABA3BBF" w14:textId="77777777" w:rsidR="0054311F" w:rsidRDefault="0054311F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8DE166" w14:textId="559CC83A" w:rsidR="0054311F" w:rsidRPr="006114FC" w:rsidRDefault="0054311F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64100E4" w14:textId="77777777" w:rsidR="00FB5EF7" w:rsidRDefault="00FB5EF7" w:rsidP="00E8271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B17F645" w14:textId="2C62D2E2" w:rsidR="009C2F10" w:rsidRPr="002008E8" w:rsidRDefault="00C21FC2" w:rsidP="00E8271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Review with</w:t>
      </w:r>
      <w:r w:rsidR="009C2F10" w:rsidRPr="002008E8">
        <w:rPr>
          <w:rFonts w:ascii="Times New Roman" w:hAnsi="Times New Roman" w:cs="Times New Roman"/>
          <w:b/>
          <w:sz w:val="20"/>
          <w:szCs w:val="20"/>
        </w:rPr>
        <w:t xml:space="preserve"> family</w:t>
      </w:r>
    </w:p>
    <w:tbl>
      <w:tblPr>
        <w:tblStyle w:val="TableGrid"/>
        <w:tblW w:w="11790" w:type="dxa"/>
        <w:tblInd w:w="-455" w:type="dxa"/>
        <w:tblLook w:val="04A0" w:firstRow="1" w:lastRow="0" w:firstColumn="1" w:lastColumn="0" w:noHBand="0" w:noVBand="1"/>
      </w:tblPr>
      <w:tblGrid>
        <w:gridCol w:w="11790"/>
      </w:tblGrid>
      <w:tr w:rsidR="009C2F10" w:rsidRPr="002008E8" w14:paraId="4BC37593" w14:textId="77777777" w:rsidTr="00F0278D">
        <w:tc>
          <w:tcPr>
            <w:tcW w:w="11790" w:type="dxa"/>
          </w:tcPr>
          <w:p w14:paraId="503700EA" w14:textId="14F587B5" w:rsidR="006273F3" w:rsidRDefault="000341E7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="004407A2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upcoming or recent changes effecting the child? (ex: new medication change, </w:t>
            </w:r>
            <w:r w:rsidR="006273F3">
              <w:rPr>
                <w:rFonts w:ascii="Times New Roman" w:hAnsi="Times New Roman" w:cs="Times New Roman"/>
                <w:sz w:val="20"/>
                <w:szCs w:val="20"/>
              </w:rPr>
              <w:t xml:space="preserve">new diagnosis, specialist </w:t>
            </w:r>
            <w:r w:rsidR="006114FC">
              <w:rPr>
                <w:rFonts w:ascii="Times New Roman" w:hAnsi="Times New Roman" w:cs="Times New Roman"/>
                <w:sz w:val="20"/>
                <w:szCs w:val="20"/>
              </w:rPr>
              <w:t>appointments</w:t>
            </w:r>
            <w:r w:rsidR="006273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64A5" w:rsidRPr="002008E8">
              <w:rPr>
                <w:rFonts w:ascii="Times New Roman" w:hAnsi="Times New Roman" w:cs="Times New Roman"/>
                <w:sz w:val="20"/>
                <w:szCs w:val="20"/>
              </w:rPr>
              <w:t>transitions</w:t>
            </w:r>
            <w:r w:rsidR="000B64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07A2" w:rsidRPr="002008E8">
              <w:rPr>
                <w:rFonts w:ascii="Times New Roman" w:hAnsi="Times New Roman" w:cs="Times New Roman"/>
                <w:sz w:val="20"/>
                <w:szCs w:val="20"/>
              </w:rPr>
              <w:t>injury, illness,</w:t>
            </w:r>
            <w:r w:rsidR="00497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9BD" w:rsidRPr="002008E8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  <w:r w:rsidR="004407A2" w:rsidRPr="002008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73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31316F1" w14:textId="3E64238C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47F6A" w14:textId="0188B8EA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A8D58" w14:textId="77777777" w:rsidR="00686682" w:rsidRPr="002008E8" w:rsidRDefault="00686682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5C13A" w14:textId="1D44C3D3" w:rsidR="005B7D44" w:rsidRDefault="004407A2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="006273F3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FB5EF7">
              <w:rPr>
                <w:rFonts w:ascii="Times New Roman" w:hAnsi="Times New Roman" w:cs="Times New Roman"/>
                <w:sz w:val="20"/>
                <w:szCs w:val="20"/>
              </w:rPr>
              <w:t>/ongoing</w:t>
            </w:r>
            <w:r w:rsidR="00627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concerns: </w:t>
            </w:r>
          </w:p>
          <w:p w14:paraId="697E70FF" w14:textId="32C1E917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7D3E6" w14:textId="3128EF67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51BE3" w14:textId="77777777" w:rsidR="00686682" w:rsidRPr="002008E8" w:rsidRDefault="00686682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0BE55" w14:textId="49BB824B" w:rsidR="004407A2" w:rsidRDefault="004407A2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 w:rsidR="000341E7"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comments: </w:t>
            </w:r>
            <w:r w:rsidRPr="00200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82653E" w14:textId="5A72C7E0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AB9BD" w14:textId="19644794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AA9EC" w14:textId="77777777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E84391" w14:textId="0BF9A665" w:rsidR="00C21FC2" w:rsidRDefault="000B64A5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Any follow up needed with outside providers (ex: Insurance based ABA/DCF/CBHI):</w:t>
            </w:r>
          </w:p>
          <w:p w14:paraId="50F15492" w14:textId="7D72FF4B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B8E851" w14:textId="33B53FDF" w:rsidR="005E17D4" w:rsidRDefault="005E17D4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601CB0" w14:textId="77777777" w:rsidR="005E17D4" w:rsidRDefault="005E17D4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4C01E8" w14:textId="77777777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A09B16" w14:textId="7F91F5AD" w:rsidR="007851A9" w:rsidRDefault="000B64A5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 do list</w:t>
            </w:r>
            <w:r w:rsidR="00C21F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</w:p>
          <w:p w14:paraId="3250F177" w14:textId="77777777" w:rsidR="00C21FC2" w:rsidRDefault="00C21FC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E859EB" w14:textId="5FAEEDC4" w:rsidR="0054311F" w:rsidRDefault="0054311F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AA6AA1" w14:textId="19FC41BF" w:rsidR="0054311F" w:rsidRDefault="0054311F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DAEF4A" w14:textId="4E1ACB70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FB748E" w14:textId="6DB368DD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CADB1A" w14:textId="618A20B7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15E80C" w14:textId="77777777" w:rsidR="005E17D4" w:rsidRDefault="005E17D4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C4CE81" w14:textId="1A332F44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A8F5AE" w14:textId="44E5F3F8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CD502E" w14:textId="1389BB72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E8C9E0" w14:textId="6E955876" w:rsidR="00686682" w:rsidRDefault="00686682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EC4D1A" w14:textId="266FA0AA" w:rsidR="0054311F" w:rsidRDefault="005E17D4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EF7">
              <w:rPr>
                <w:rFonts w:ascii="Times New Roman" w:hAnsi="Times New Roman" w:cs="Times New Roman"/>
                <w:sz w:val="20"/>
                <w:szCs w:val="20"/>
              </w:rPr>
              <w:t>Next Scheduled Meeting Date: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3E72B5" w14:textId="228551D2" w:rsidR="007851A9" w:rsidRPr="002008E8" w:rsidRDefault="007851A9" w:rsidP="00E8271C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BAF0FEE" w14:textId="77777777" w:rsidR="006114FC" w:rsidRDefault="006114FC" w:rsidP="000B64A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B303CFA" w14:textId="7C7D6CD7" w:rsidR="000B64A5" w:rsidRPr="000B64A5" w:rsidRDefault="000B64A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B64A5">
        <w:rPr>
          <w:rFonts w:ascii="Times New Roman" w:hAnsi="Times New Roman" w:cs="Times New Roman"/>
          <w:i/>
          <w:iCs/>
          <w:sz w:val="20"/>
          <w:szCs w:val="20"/>
        </w:rPr>
        <w:t xml:space="preserve">*If meeting was canceled: Reschedule in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next few weeks  </w:t>
      </w:r>
      <w:r w:rsidRPr="000B64A5">
        <w:rPr>
          <w:rFonts w:ascii="Times New Roman" w:hAnsi="Times New Roman" w:cs="Times New Roman"/>
          <w:i/>
          <w:iCs/>
          <w:sz w:val="20"/>
          <w:szCs w:val="20"/>
        </w:rPr>
        <w:t xml:space="preserve">*If </w:t>
      </w:r>
      <w:r>
        <w:rPr>
          <w:rFonts w:ascii="Times New Roman" w:hAnsi="Times New Roman" w:cs="Times New Roman"/>
          <w:i/>
          <w:iCs/>
          <w:sz w:val="20"/>
          <w:szCs w:val="20"/>
        </w:rPr>
        <w:t>unable to reach family</w:t>
      </w:r>
      <w:r w:rsidRPr="000B64A5">
        <w:rPr>
          <w:rFonts w:ascii="Times New Roman" w:hAnsi="Times New Roman" w:cs="Times New Roman"/>
          <w:i/>
          <w:iCs/>
          <w:sz w:val="20"/>
          <w:szCs w:val="20"/>
        </w:rPr>
        <w:t>: Immediately check in with Providers working with child to get update, coordinate with them to make contact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/ email and CC ACM, send letter in the mail to family’s home if no contact after 30 consecutive days requesting they connect to you.  Keep ACM up to date </w:t>
      </w:r>
      <w:r w:rsidR="0063531D">
        <w:rPr>
          <w:rFonts w:ascii="Times New Roman" w:hAnsi="Times New Roman" w:cs="Times New Roman"/>
          <w:i/>
          <w:iCs/>
          <w:sz w:val="20"/>
          <w:szCs w:val="20"/>
        </w:rPr>
        <w:t xml:space="preserve">until contact is made. </w:t>
      </w:r>
    </w:p>
    <w:sectPr w:rsidR="000B64A5" w:rsidRPr="000B64A5" w:rsidSect="00F865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0697" w14:textId="77777777" w:rsidR="00EA3C42" w:rsidRDefault="00EA3C42" w:rsidP="005B7D44">
      <w:pPr>
        <w:spacing w:after="0" w:line="240" w:lineRule="auto"/>
      </w:pPr>
      <w:r>
        <w:separator/>
      </w:r>
    </w:p>
  </w:endnote>
  <w:endnote w:type="continuationSeparator" w:id="0">
    <w:p w14:paraId="7251BF4B" w14:textId="77777777" w:rsidR="00EA3C42" w:rsidRDefault="00EA3C42" w:rsidP="005B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287C" w14:textId="77777777" w:rsidR="00EA3C42" w:rsidRDefault="00EA3C42" w:rsidP="005B7D44">
      <w:pPr>
        <w:spacing w:after="0" w:line="240" w:lineRule="auto"/>
      </w:pPr>
      <w:r>
        <w:separator/>
      </w:r>
    </w:p>
  </w:footnote>
  <w:footnote w:type="continuationSeparator" w:id="0">
    <w:p w14:paraId="76D94B02" w14:textId="77777777" w:rsidR="00EA3C42" w:rsidRDefault="00EA3C42" w:rsidP="005B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BCD5" w14:textId="77777777" w:rsidR="005B7D44" w:rsidRDefault="005B7D44" w:rsidP="005B7D44">
    <w:pPr>
      <w:spacing w:after="0"/>
      <w:jc w:val="center"/>
      <w:rPr>
        <w:rStyle w:val="normalchar"/>
        <w:rFonts w:ascii="Calibri" w:hAnsi="Calibri"/>
        <w:b/>
        <w:bCs/>
        <w:color w:val="000000"/>
      </w:rPr>
    </w:pPr>
    <w:r>
      <w:rPr>
        <w:rStyle w:val="normalchar"/>
        <w:rFonts w:ascii="Calibri" w:hAnsi="Calibri"/>
        <w:b/>
        <w:bCs/>
        <w:color w:val="000000"/>
      </w:rPr>
      <w:t>Autism Waiver Program</w:t>
    </w:r>
  </w:p>
  <w:p w14:paraId="36D101D2" w14:textId="77777777" w:rsidR="005B7D44" w:rsidRDefault="005B7D44" w:rsidP="005B7D44">
    <w:pPr>
      <w:spacing w:after="0"/>
      <w:jc w:val="center"/>
      <w:rPr>
        <w:rStyle w:val="normalchar"/>
        <w:rFonts w:ascii="Calibri" w:hAnsi="Calibri"/>
        <w:b/>
        <w:bCs/>
        <w:color w:val="000000"/>
      </w:rPr>
    </w:pPr>
    <w:r w:rsidRPr="005A3B8F">
      <w:rPr>
        <w:rStyle w:val="normalchar"/>
        <w:rFonts w:ascii="Calibri" w:hAnsi="Calibri"/>
        <w:b/>
        <w:bCs/>
        <w:color w:val="000000"/>
      </w:rPr>
      <w:t>Broker Monthly Meeting Checklist</w:t>
    </w:r>
  </w:p>
  <w:p w14:paraId="0B3FAD98" w14:textId="77777777" w:rsidR="005B7D44" w:rsidRDefault="005B7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1D5D"/>
    <w:multiLevelType w:val="hybridMultilevel"/>
    <w:tmpl w:val="111EFD56"/>
    <w:lvl w:ilvl="0" w:tplc="D276873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74B6"/>
    <w:multiLevelType w:val="hybridMultilevel"/>
    <w:tmpl w:val="CA28D740"/>
    <w:lvl w:ilvl="0" w:tplc="0A2463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9"/>
    <w:rsid w:val="000341E7"/>
    <w:rsid w:val="000460C2"/>
    <w:rsid w:val="00095BE2"/>
    <w:rsid w:val="000B64A5"/>
    <w:rsid w:val="000E1DB1"/>
    <w:rsid w:val="00187C42"/>
    <w:rsid w:val="002008E8"/>
    <w:rsid w:val="00244970"/>
    <w:rsid w:val="002976CB"/>
    <w:rsid w:val="002C67A7"/>
    <w:rsid w:val="002E680A"/>
    <w:rsid w:val="003E1EC7"/>
    <w:rsid w:val="004407A2"/>
    <w:rsid w:val="004979BD"/>
    <w:rsid w:val="004E43CD"/>
    <w:rsid w:val="004F4266"/>
    <w:rsid w:val="00517355"/>
    <w:rsid w:val="0054311F"/>
    <w:rsid w:val="00566180"/>
    <w:rsid w:val="005B7D44"/>
    <w:rsid w:val="005E17D4"/>
    <w:rsid w:val="006114FC"/>
    <w:rsid w:val="006273F3"/>
    <w:rsid w:val="0063531D"/>
    <w:rsid w:val="00686682"/>
    <w:rsid w:val="006C4A61"/>
    <w:rsid w:val="007851A9"/>
    <w:rsid w:val="007B3CE3"/>
    <w:rsid w:val="008170C7"/>
    <w:rsid w:val="008B53E2"/>
    <w:rsid w:val="009C2F10"/>
    <w:rsid w:val="00A6369A"/>
    <w:rsid w:val="00BD1194"/>
    <w:rsid w:val="00C21FC2"/>
    <w:rsid w:val="00C604C8"/>
    <w:rsid w:val="00DB6B35"/>
    <w:rsid w:val="00E8271C"/>
    <w:rsid w:val="00E863CA"/>
    <w:rsid w:val="00EA3C42"/>
    <w:rsid w:val="00F3186F"/>
    <w:rsid w:val="00F86569"/>
    <w:rsid w:val="00F974EA"/>
    <w:rsid w:val="00FA54B3"/>
    <w:rsid w:val="00FB5EF7"/>
    <w:rsid w:val="00FE29E0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2FCA"/>
  <w15:chartTrackingRefBased/>
  <w15:docId w15:val="{4E6A7289-63A6-4D1E-89AB-9C73E5CB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F86569"/>
  </w:style>
  <w:style w:type="table" w:styleId="TableGrid">
    <w:name w:val="Table Grid"/>
    <w:basedOn w:val="TableNormal"/>
    <w:rsid w:val="00DB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44"/>
  </w:style>
  <w:style w:type="paragraph" w:styleId="Footer">
    <w:name w:val="footer"/>
    <w:basedOn w:val="Normal"/>
    <w:link w:val="FooterChar"/>
    <w:uiPriority w:val="99"/>
    <w:unhideWhenUsed/>
    <w:rsid w:val="005B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44"/>
  </w:style>
  <w:style w:type="character" w:styleId="CommentReference">
    <w:name w:val="annotation reference"/>
    <w:basedOn w:val="DefaultParagraphFont"/>
    <w:uiPriority w:val="99"/>
    <w:semiHidden/>
    <w:unhideWhenUsed/>
    <w:rsid w:val="0063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Richmann, Sarah C (DDS)</dc:creator>
  <cp:keywords/>
  <dc:description/>
  <cp:lastModifiedBy>Bassette, Nichole (DDS)</cp:lastModifiedBy>
  <cp:revision>4</cp:revision>
  <cp:lastPrinted>2021-07-12T15:30:00Z</cp:lastPrinted>
  <dcterms:created xsi:type="dcterms:W3CDTF">2021-07-13T17:31:00Z</dcterms:created>
  <dcterms:modified xsi:type="dcterms:W3CDTF">2021-07-15T14:26:00Z</dcterms:modified>
</cp:coreProperties>
</file>