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F" w:rsidRDefault="00227DF6" w:rsidP="00227DF6">
      <w:pPr>
        <w:jc w:val="center"/>
        <w:rPr>
          <w:rFonts w:ascii="Arial" w:hAnsi="Arial" w:cs="Arial"/>
          <w:b/>
          <w:sz w:val="24"/>
        </w:rPr>
      </w:pPr>
      <w:r w:rsidRPr="00F61AC3">
        <w:rPr>
          <w:rFonts w:ascii="Arial" w:hAnsi="Arial" w:cs="Arial"/>
          <w:b/>
          <w:caps/>
          <w:sz w:val="24"/>
        </w:rPr>
        <w:t>Provider Mandatory Training</w:t>
      </w:r>
      <w:r w:rsidRPr="00227DF6">
        <w:rPr>
          <w:rFonts w:ascii="Arial" w:hAnsi="Arial" w:cs="Arial"/>
          <w:b/>
          <w:sz w:val="24"/>
        </w:rPr>
        <w:t xml:space="preserve"> </w:t>
      </w:r>
      <w:r w:rsidR="00F61AC3">
        <w:rPr>
          <w:rFonts w:ascii="Arial" w:hAnsi="Arial" w:cs="Arial"/>
          <w:b/>
          <w:sz w:val="24"/>
        </w:rPr>
        <w:t>(12</w:t>
      </w:r>
      <w:r w:rsidR="00CE627F">
        <w:rPr>
          <w:rFonts w:ascii="Arial" w:hAnsi="Arial" w:cs="Arial"/>
          <w:b/>
          <w:sz w:val="24"/>
        </w:rPr>
        <w:t>/2018)</w:t>
      </w:r>
    </w:p>
    <w:p w:rsidR="00227DF6" w:rsidRPr="00F61AC3" w:rsidRDefault="00227DF6" w:rsidP="00F61AC3">
      <w:pPr>
        <w:rPr>
          <w:rFonts w:ascii="Arial" w:hAnsi="Arial" w:cs="Arial"/>
          <w:b/>
          <w:sz w:val="24"/>
        </w:rPr>
      </w:pPr>
      <w:r w:rsidRPr="00F61AC3">
        <w:rPr>
          <w:rFonts w:ascii="Arial" w:hAnsi="Arial" w:cs="Arial"/>
          <w:b/>
          <w:sz w:val="24"/>
        </w:rPr>
        <w:t>FOR ALL EMPLOYEES:</w:t>
      </w:r>
    </w:p>
    <w:p w:rsidR="00227DF6" w:rsidRPr="00F61AC3" w:rsidRDefault="00F61AC3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 xml:space="preserve">Both </w:t>
      </w:r>
      <w:r w:rsidR="00227DF6" w:rsidRPr="00F61AC3">
        <w:rPr>
          <w:rFonts w:ascii="Arial" w:hAnsi="Arial" w:cs="Arial"/>
        </w:rPr>
        <w:t xml:space="preserve">First Aid </w:t>
      </w:r>
      <w:r w:rsidRPr="00F61AC3">
        <w:rPr>
          <w:rFonts w:ascii="Arial" w:hAnsi="Arial" w:cs="Arial"/>
        </w:rPr>
        <w:t xml:space="preserve">and CPR </w:t>
      </w:r>
      <w:r w:rsidR="00227DF6" w:rsidRPr="00F61AC3">
        <w:rPr>
          <w:rFonts w:ascii="Arial" w:hAnsi="Arial" w:cs="Arial"/>
        </w:rPr>
        <w:t xml:space="preserve">certification from a source recognized by QE (e.g. Heart Association, </w:t>
      </w:r>
      <w:r w:rsidR="00170128">
        <w:rPr>
          <w:rFonts w:ascii="Arial" w:hAnsi="Arial" w:cs="Arial"/>
        </w:rPr>
        <w:t xml:space="preserve">American </w:t>
      </w:r>
      <w:r w:rsidR="00227DF6" w:rsidRPr="00F61AC3">
        <w:rPr>
          <w:rFonts w:ascii="Arial" w:hAnsi="Arial" w:cs="Arial"/>
        </w:rPr>
        <w:t xml:space="preserve">Red Cross) </w:t>
      </w:r>
    </w:p>
    <w:p w:rsidR="00227DF6" w:rsidRPr="00F61AC3" w:rsidRDefault="00227DF6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>Basic Human Rights</w:t>
      </w:r>
    </w:p>
    <w:p w:rsidR="00227DF6" w:rsidRPr="00F61AC3" w:rsidRDefault="00170128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DDS </w:t>
      </w:r>
      <w:bookmarkStart w:id="0" w:name="_GoBack"/>
      <w:bookmarkEnd w:id="0"/>
      <w:r w:rsidR="00F61AC3" w:rsidRPr="00F61AC3">
        <w:rPr>
          <w:rFonts w:ascii="Arial" w:hAnsi="Arial" w:cs="Arial"/>
        </w:rPr>
        <w:t>Mandated Reporter</w:t>
      </w:r>
      <w:r w:rsidR="00227DF6" w:rsidRPr="00F61AC3">
        <w:rPr>
          <w:rFonts w:ascii="Arial" w:hAnsi="Arial" w:cs="Arial"/>
        </w:rPr>
        <w:t xml:space="preserve"> Training </w:t>
      </w:r>
    </w:p>
    <w:p w:rsidR="00227DF6" w:rsidRPr="00F61AC3" w:rsidRDefault="00227DF6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>MAP</w:t>
      </w:r>
      <w:r w:rsidR="00CE627F" w:rsidRPr="00F61AC3">
        <w:rPr>
          <w:rFonts w:ascii="Arial" w:hAnsi="Arial" w:cs="Arial"/>
        </w:rPr>
        <w:t xml:space="preserve"> Training</w:t>
      </w:r>
      <w:r w:rsidRPr="00F61AC3">
        <w:rPr>
          <w:rFonts w:ascii="Arial" w:hAnsi="Arial" w:cs="Arial"/>
        </w:rPr>
        <w:t xml:space="preserve"> (for all administering meds)</w:t>
      </w:r>
    </w:p>
    <w:p w:rsidR="00F61AC3" w:rsidRPr="00F61AC3" w:rsidRDefault="00F61AC3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Signs and Symptoms of I</w:t>
      </w:r>
      <w:r w:rsidR="00227DF6" w:rsidRPr="00F61AC3">
        <w:rPr>
          <w:rFonts w:ascii="Arial" w:hAnsi="Arial" w:cs="Arial"/>
        </w:rPr>
        <w:t xml:space="preserve">llness </w:t>
      </w:r>
    </w:p>
    <w:p w:rsidR="00F61AC3" w:rsidRPr="00F61AC3" w:rsidRDefault="00227DF6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 xml:space="preserve">Executive Order 509 </w:t>
      </w:r>
      <w:r w:rsidR="00F61AC3">
        <w:rPr>
          <w:rFonts w:ascii="Arial" w:hAnsi="Arial" w:cs="Arial"/>
        </w:rPr>
        <w:t>Food Standards</w:t>
      </w:r>
      <w:r w:rsidRPr="00F61AC3">
        <w:rPr>
          <w:rFonts w:ascii="Arial" w:hAnsi="Arial" w:cs="Arial"/>
        </w:rPr>
        <w:t xml:space="preserve"> </w:t>
      </w:r>
    </w:p>
    <w:p w:rsidR="00227DF6" w:rsidRPr="00F61AC3" w:rsidRDefault="00227DF6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 xml:space="preserve">Unique support needs (e.g. mental health conditions; other </w:t>
      </w:r>
      <w:r w:rsidR="00CE627F" w:rsidRPr="00F61AC3">
        <w:rPr>
          <w:rFonts w:ascii="Arial" w:hAnsi="Arial" w:cs="Arial"/>
        </w:rPr>
        <w:t xml:space="preserve">medical conditions) skills </w:t>
      </w:r>
      <w:r w:rsidRPr="00F61AC3">
        <w:rPr>
          <w:rFonts w:ascii="Arial" w:hAnsi="Arial" w:cs="Arial"/>
        </w:rPr>
        <w:t>need</w:t>
      </w:r>
      <w:r w:rsidR="00CE627F" w:rsidRPr="00F61AC3">
        <w:rPr>
          <w:rFonts w:ascii="Arial" w:hAnsi="Arial" w:cs="Arial"/>
        </w:rPr>
        <w:t>ed</w:t>
      </w:r>
      <w:r w:rsidRPr="00F61AC3">
        <w:rPr>
          <w:rFonts w:ascii="Arial" w:hAnsi="Arial" w:cs="Arial"/>
        </w:rPr>
        <w:t xml:space="preserve"> to support people,</w:t>
      </w:r>
      <w:r w:rsidR="00F2366C" w:rsidRPr="00F61AC3">
        <w:rPr>
          <w:rFonts w:ascii="Arial" w:hAnsi="Arial" w:cs="Arial"/>
        </w:rPr>
        <w:t xml:space="preserve"> </w:t>
      </w:r>
      <w:r w:rsidR="00CE627F" w:rsidRPr="00F61AC3">
        <w:rPr>
          <w:rFonts w:ascii="Arial" w:hAnsi="Arial" w:cs="Arial"/>
        </w:rPr>
        <w:t xml:space="preserve">for example:  if </w:t>
      </w:r>
      <w:r w:rsidR="00F61AC3" w:rsidRPr="00F61AC3">
        <w:rPr>
          <w:rFonts w:ascii="Arial" w:hAnsi="Arial" w:cs="Arial"/>
        </w:rPr>
        <w:t>staff is</w:t>
      </w:r>
      <w:r w:rsidRPr="00F61AC3">
        <w:rPr>
          <w:rFonts w:ascii="Arial" w:hAnsi="Arial" w:cs="Arial"/>
        </w:rPr>
        <w:t xml:space="preserve"> supporting a person who uses sign language, staff </w:t>
      </w:r>
      <w:r w:rsidR="00CE627F" w:rsidRPr="00F61AC3">
        <w:rPr>
          <w:rFonts w:ascii="Arial" w:hAnsi="Arial" w:cs="Arial"/>
        </w:rPr>
        <w:t>will need to know sign language</w:t>
      </w:r>
      <w:r w:rsidRPr="00F61AC3">
        <w:rPr>
          <w:rFonts w:ascii="Arial" w:hAnsi="Arial" w:cs="Arial"/>
        </w:rPr>
        <w:t xml:space="preserve"> </w:t>
      </w:r>
    </w:p>
    <w:p w:rsidR="00227DF6" w:rsidRPr="00F61AC3" w:rsidRDefault="00227DF6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 xml:space="preserve">Individualized plans and protocols (e.g. specific behavior support needs; supports and health related protections; restrictive practices; special diets) </w:t>
      </w:r>
    </w:p>
    <w:p w:rsidR="00227DF6" w:rsidRPr="00F61AC3" w:rsidRDefault="00227DF6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>PBS Universal Supports</w:t>
      </w:r>
    </w:p>
    <w:p w:rsidR="00227DF6" w:rsidRPr="00F61AC3" w:rsidRDefault="00227DF6" w:rsidP="001B70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 xml:space="preserve">Human Service Worker Safety </w:t>
      </w:r>
    </w:p>
    <w:p w:rsidR="00227DF6" w:rsidRPr="00227DF6" w:rsidRDefault="00227DF6">
      <w:pPr>
        <w:rPr>
          <w:rFonts w:ascii="Arial" w:hAnsi="Arial" w:cs="Arial"/>
          <w:b/>
          <w:sz w:val="24"/>
          <w:szCs w:val="24"/>
        </w:rPr>
      </w:pPr>
      <w:r w:rsidRPr="00227DF6">
        <w:rPr>
          <w:rFonts w:ascii="Arial" w:hAnsi="Arial" w:cs="Arial"/>
          <w:b/>
          <w:sz w:val="24"/>
          <w:szCs w:val="24"/>
        </w:rPr>
        <w:t xml:space="preserve">FOR SOME </w:t>
      </w:r>
      <w:r w:rsidR="00F61AC3">
        <w:rPr>
          <w:rFonts w:ascii="Arial" w:hAnsi="Arial" w:cs="Arial"/>
          <w:b/>
          <w:sz w:val="24"/>
          <w:szCs w:val="24"/>
        </w:rPr>
        <w:t>EMPLOYEES:</w:t>
      </w:r>
    </w:p>
    <w:p w:rsidR="00227DF6" w:rsidRDefault="00227DF6" w:rsidP="001B705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 xml:space="preserve">Fire Safety– One person per site </w:t>
      </w:r>
      <w:r w:rsidRPr="00F61AC3">
        <w:rPr>
          <w:rFonts w:ascii="Arial" w:hAnsi="Arial" w:cs="Arial"/>
          <w:b/>
        </w:rPr>
        <w:t>must</w:t>
      </w:r>
      <w:r w:rsidRPr="00F61AC3">
        <w:rPr>
          <w:rFonts w:ascii="Arial" w:hAnsi="Arial" w:cs="Arial"/>
        </w:rPr>
        <w:t xml:space="preserve"> be trained by DDS Fire Safety Professional, this person will then provide in-service to all staff </w:t>
      </w:r>
      <w:r w:rsidR="00F2366C" w:rsidRPr="00F61AC3">
        <w:rPr>
          <w:rFonts w:ascii="Arial" w:hAnsi="Arial" w:cs="Arial"/>
          <w:highlight w:val="yellow"/>
        </w:rPr>
        <w:t>at their work site</w:t>
      </w:r>
      <w:r w:rsidR="00F2366C" w:rsidRPr="00F61AC3">
        <w:rPr>
          <w:rFonts w:ascii="Arial" w:hAnsi="Arial" w:cs="Arial"/>
        </w:rPr>
        <w:t xml:space="preserve"> </w:t>
      </w:r>
      <w:r w:rsidR="00F61AC3">
        <w:rPr>
          <w:rFonts w:ascii="Arial" w:hAnsi="Arial" w:cs="Arial"/>
        </w:rPr>
        <w:t>on safety protocols.</w:t>
      </w:r>
    </w:p>
    <w:p w:rsidR="00F61AC3" w:rsidRPr="00F61AC3" w:rsidRDefault="00F61AC3" w:rsidP="001B7054">
      <w:pPr>
        <w:pStyle w:val="ListParagraph"/>
        <w:spacing w:line="360" w:lineRule="auto"/>
        <w:rPr>
          <w:rFonts w:ascii="Arial" w:hAnsi="Arial" w:cs="Arial"/>
        </w:rPr>
      </w:pPr>
    </w:p>
    <w:p w:rsidR="00F61AC3" w:rsidRPr="00F61AC3" w:rsidRDefault="00F61AC3" w:rsidP="001B705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>Restraint Training including Authorizer’s Training (for all working at locations with the potential to use) by DD</w:t>
      </w:r>
      <w:r>
        <w:rPr>
          <w:rFonts w:ascii="Arial" w:hAnsi="Arial" w:cs="Arial"/>
        </w:rPr>
        <w:t>S certified curriculum vendor (o</w:t>
      </w:r>
      <w:r w:rsidRPr="00F61AC3">
        <w:rPr>
          <w:rFonts w:ascii="Arial" w:hAnsi="Arial" w:cs="Arial"/>
        </w:rPr>
        <w:t>nly for techniques within that curriculum that can be used by trained staff)</w:t>
      </w:r>
    </w:p>
    <w:p w:rsidR="00F61AC3" w:rsidRDefault="00F61AC3" w:rsidP="001B7054">
      <w:pPr>
        <w:pStyle w:val="ListParagraph"/>
        <w:spacing w:line="360" w:lineRule="auto"/>
        <w:rPr>
          <w:rFonts w:ascii="Arial" w:hAnsi="Arial" w:cs="Arial"/>
        </w:rPr>
      </w:pPr>
    </w:p>
    <w:p w:rsidR="00227DF6" w:rsidRPr="00F61AC3" w:rsidRDefault="00227DF6" w:rsidP="001B705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61AC3">
        <w:rPr>
          <w:rFonts w:ascii="Arial" w:hAnsi="Arial" w:cs="Arial"/>
        </w:rPr>
        <w:t xml:space="preserve">HR </w:t>
      </w:r>
      <w:r w:rsidR="00F61AC3">
        <w:rPr>
          <w:rFonts w:ascii="Arial" w:hAnsi="Arial" w:cs="Arial"/>
        </w:rPr>
        <w:t>Advocates/Officers Class</w:t>
      </w:r>
    </w:p>
    <w:p w:rsidR="00227DF6" w:rsidRPr="00227DF6" w:rsidRDefault="00227DF6">
      <w:pPr>
        <w:rPr>
          <w:rFonts w:ascii="Arial" w:hAnsi="Arial" w:cs="Arial"/>
        </w:rPr>
      </w:pPr>
      <w:r w:rsidRPr="00227DF6">
        <w:rPr>
          <w:rFonts w:ascii="Arial" w:hAnsi="Arial" w:cs="Arial"/>
        </w:rPr>
        <w:t xml:space="preserve"> You can locate information at: </w:t>
      </w:r>
      <w:hyperlink r:id="rId6" w:history="1">
        <w:r w:rsidRPr="00227DF6">
          <w:rPr>
            <w:rStyle w:val="Hyperlink"/>
            <w:rFonts w:ascii="Arial" w:hAnsi="Arial" w:cs="Arial"/>
          </w:rPr>
          <w:t>www.ddslearning.com</w:t>
        </w:r>
      </w:hyperlink>
      <w:r w:rsidRPr="00227DF6">
        <w:rPr>
          <w:rFonts w:ascii="Arial" w:hAnsi="Arial" w:cs="Arial"/>
        </w:rPr>
        <w:t xml:space="preserve"> </w:t>
      </w:r>
    </w:p>
    <w:p w:rsidR="00EB7BAB" w:rsidRPr="00227DF6" w:rsidRDefault="00227DF6">
      <w:pPr>
        <w:rPr>
          <w:rFonts w:ascii="Arial" w:hAnsi="Arial" w:cs="Arial"/>
        </w:rPr>
      </w:pPr>
      <w:r w:rsidRPr="00227DF6">
        <w:rPr>
          <w:rFonts w:ascii="Arial" w:hAnsi="Arial" w:cs="Arial"/>
        </w:rPr>
        <w:t>Valarie Whiting, PhD Statewide Director, Training &amp; Staff Development</w:t>
      </w:r>
    </w:p>
    <w:sectPr w:rsidR="00EB7BAB" w:rsidRPr="0022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1A4"/>
    <w:multiLevelType w:val="hybridMultilevel"/>
    <w:tmpl w:val="2144B6D2"/>
    <w:lvl w:ilvl="0" w:tplc="850E0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656"/>
    <w:multiLevelType w:val="hybridMultilevel"/>
    <w:tmpl w:val="24D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75B5"/>
    <w:multiLevelType w:val="hybridMultilevel"/>
    <w:tmpl w:val="D98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3656"/>
    <w:multiLevelType w:val="hybridMultilevel"/>
    <w:tmpl w:val="26609AC2"/>
    <w:lvl w:ilvl="0" w:tplc="E6B66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F6"/>
    <w:rsid w:val="00170128"/>
    <w:rsid w:val="001B7054"/>
    <w:rsid w:val="00227DF6"/>
    <w:rsid w:val="00CE627F"/>
    <w:rsid w:val="00EB7BAB"/>
    <w:rsid w:val="00F2366C"/>
    <w:rsid w:val="00F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slearn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EOHHS</dc:creator>
  <cp:lastModifiedBy> </cp:lastModifiedBy>
  <cp:revision>2</cp:revision>
  <dcterms:created xsi:type="dcterms:W3CDTF">2019-01-02T17:06:00Z</dcterms:created>
  <dcterms:modified xsi:type="dcterms:W3CDTF">2019-01-02T17:06:00Z</dcterms:modified>
</cp:coreProperties>
</file>